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2B" w:rsidRPr="00186584" w:rsidRDefault="0027392B" w:rsidP="004B295D">
      <w:pPr>
        <w:jc w:val="center"/>
        <w:rPr>
          <w:rFonts w:ascii="宋体" w:eastAsia="宋体" w:hAnsi="宋体"/>
          <w:b/>
          <w:sz w:val="32"/>
          <w:szCs w:val="32"/>
        </w:rPr>
      </w:pPr>
      <w:r w:rsidRPr="00186584">
        <w:rPr>
          <w:rFonts w:ascii="宋体" w:eastAsia="宋体" w:hAnsi="宋体" w:hint="eastAsia"/>
          <w:b/>
          <w:sz w:val="32"/>
          <w:szCs w:val="32"/>
        </w:rPr>
        <w:t>合浦县</w:t>
      </w:r>
      <w:r w:rsidRPr="00186584">
        <w:rPr>
          <w:rFonts w:ascii="宋体" w:eastAsia="宋体" w:hAnsi="宋体"/>
          <w:b/>
          <w:sz w:val="32"/>
          <w:szCs w:val="32"/>
        </w:rPr>
        <w:t>人民医院</w:t>
      </w:r>
    </w:p>
    <w:p w:rsidR="008B3858" w:rsidRDefault="0027392B" w:rsidP="004B295D">
      <w:pPr>
        <w:jc w:val="center"/>
        <w:rPr>
          <w:rFonts w:ascii="宋体" w:eastAsia="宋体" w:hAnsi="宋体"/>
          <w:b/>
          <w:sz w:val="32"/>
          <w:szCs w:val="32"/>
        </w:rPr>
      </w:pPr>
      <w:r w:rsidRPr="00186584">
        <w:rPr>
          <w:rFonts w:ascii="宋体" w:eastAsia="宋体" w:hAnsi="宋体" w:hint="eastAsia"/>
          <w:b/>
          <w:sz w:val="32"/>
          <w:szCs w:val="32"/>
        </w:rPr>
        <w:t>医疗设备全生命周期运维管理系统需求</w:t>
      </w:r>
    </w:p>
    <w:p w:rsidR="00976B96" w:rsidRDefault="00976B96" w:rsidP="00976B96">
      <w:pPr>
        <w:pStyle w:val="2"/>
        <w:spacing w:line="360" w:lineRule="auto"/>
        <w:ind w:leftChars="47" w:left="199" w:firstLineChars="0" w:hanging="100"/>
        <w:rPr>
          <w:b/>
          <w:sz w:val="24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总体</w:t>
      </w:r>
      <w:r w:rsidRPr="00936BA9">
        <w:rPr>
          <w:b/>
          <w:sz w:val="24"/>
        </w:rPr>
        <w:t>需求</w:t>
      </w:r>
    </w:p>
    <w:p w:rsidR="00976B96" w:rsidRDefault="0015591E" w:rsidP="0015591E">
      <w:pPr>
        <w:pStyle w:val="2"/>
        <w:spacing w:line="360" w:lineRule="auto"/>
        <w:ind w:leftChars="47" w:left="199" w:firstLineChars="0" w:hanging="100"/>
        <w:rPr>
          <w:sz w:val="24"/>
        </w:rPr>
      </w:pPr>
      <w:r>
        <w:rPr>
          <w:rFonts w:hint="eastAsia"/>
          <w:sz w:val="24"/>
        </w:rPr>
        <w:t>（一）</w:t>
      </w:r>
      <w:r w:rsidR="00976B96">
        <w:rPr>
          <w:sz w:val="24"/>
        </w:rPr>
        <w:t>软件须是已经开发成熟应用、符合医院实际管理要求，需获得国家版权局颁发计算机软件著作权登记证书。</w:t>
      </w:r>
    </w:p>
    <w:p w:rsidR="00976B96" w:rsidRDefault="0015591E" w:rsidP="00BA7076">
      <w:pPr>
        <w:pStyle w:val="2"/>
        <w:spacing w:line="360" w:lineRule="auto"/>
        <w:ind w:leftChars="47" w:left="199" w:firstLineChars="0" w:hanging="100"/>
        <w:rPr>
          <w:sz w:val="24"/>
        </w:rPr>
      </w:pPr>
      <w:r>
        <w:rPr>
          <w:rFonts w:hint="eastAsia"/>
          <w:sz w:val="24"/>
        </w:rPr>
        <w:t>（二）</w:t>
      </w:r>
      <w:r w:rsidR="00976B96">
        <w:rPr>
          <w:sz w:val="24"/>
        </w:rPr>
        <w:t>考虑整体业务系统对时间响应性、操作使用的便捷性，软件整体架构采用</w:t>
      </w:r>
      <w:r w:rsidR="00976B96">
        <w:rPr>
          <w:sz w:val="24"/>
        </w:rPr>
        <w:t>B/S</w:t>
      </w:r>
      <w:r w:rsidR="00976B96">
        <w:rPr>
          <w:sz w:val="24"/>
        </w:rPr>
        <w:t>，须采用</w:t>
      </w:r>
      <w:r w:rsidR="00976B96">
        <w:rPr>
          <w:sz w:val="24"/>
        </w:rPr>
        <w:t xml:space="preserve">WEB </w:t>
      </w:r>
      <w:r w:rsidR="00976B96">
        <w:rPr>
          <w:sz w:val="24"/>
        </w:rPr>
        <w:t>系统登录，即无须安装客户端，直接通过浏览器登录系统。</w:t>
      </w:r>
    </w:p>
    <w:p w:rsidR="00976B96" w:rsidRDefault="0015591E" w:rsidP="0015591E">
      <w:pPr>
        <w:pStyle w:val="2"/>
        <w:spacing w:line="360" w:lineRule="auto"/>
        <w:ind w:leftChars="93" w:left="195" w:firstLineChars="0" w:firstLine="0"/>
        <w:rPr>
          <w:sz w:val="24"/>
        </w:rPr>
      </w:pPr>
      <w:r>
        <w:rPr>
          <w:rFonts w:hint="eastAsia"/>
          <w:sz w:val="24"/>
        </w:rPr>
        <w:t>（三）</w:t>
      </w:r>
      <w:r w:rsidR="00976B96">
        <w:rPr>
          <w:sz w:val="24"/>
        </w:rPr>
        <w:t>软件需支持</w:t>
      </w:r>
      <w:r w:rsidR="00976B96">
        <w:rPr>
          <w:sz w:val="24"/>
        </w:rPr>
        <w:t xml:space="preserve"> PC</w:t>
      </w:r>
      <w:r w:rsidR="005B34F0">
        <w:rPr>
          <w:rFonts w:hint="eastAsia"/>
          <w:sz w:val="24"/>
        </w:rPr>
        <w:t>端</w:t>
      </w:r>
      <w:r w:rsidR="00976B96">
        <w:rPr>
          <w:sz w:val="24"/>
        </w:rPr>
        <w:t>、</w:t>
      </w:r>
      <w:r w:rsidR="00E6131C">
        <w:rPr>
          <w:rFonts w:hint="eastAsia"/>
          <w:sz w:val="24"/>
        </w:rPr>
        <w:t>移动</w:t>
      </w:r>
      <w:r w:rsidR="00E6131C">
        <w:rPr>
          <w:sz w:val="24"/>
        </w:rPr>
        <w:t>端</w:t>
      </w:r>
      <w:r w:rsidR="00976B96">
        <w:rPr>
          <w:sz w:val="24"/>
        </w:rPr>
        <w:t>、智能电视等硬件终端。</w:t>
      </w:r>
    </w:p>
    <w:p w:rsidR="00976B96" w:rsidRDefault="0015591E" w:rsidP="0015591E">
      <w:pPr>
        <w:pStyle w:val="2"/>
        <w:spacing w:line="360" w:lineRule="auto"/>
        <w:ind w:leftChars="93" w:left="195" w:firstLineChars="0" w:firstLine="0"/>
        <w:rPr>
          <w:sz w:val="24"/>
        </w:rPr>
      </w:pPr>
      <w:r>
        <w:rPr>
          <w:rFonts w:hint="eastAsia"/>
          <w:sz w:val="24"/>
        </w:rPr>
        <w:t>（四）</w:t>
      </w:r>
      <w:r w:rsidR="00976B96">
        <w:rPr>
          <w:sz w:val="24"/>
        </w:rPr>
        <w:t>需</w:t>
      </w:r>
      <w:r w:rsidR="00976B96">
        <w:rPr>
          <w:rFonts w:hint="eastAsia"/>
          <w:sz w:val="24"/>
        </w:rPr>
        <w:t>派驻</w:t>
      </w:r>
      <w:r w:rsidR="00976B96">
        <w:rPr>
          <w:rFonts w:hint="eastAsia"/>
          <w:sz w:val="24"/>
        </w:rPr>
        <w:t>2</w:t>
      </w:r>
      <w:r w:rsidR="00976B96">
        <w:rPr>
          <w:rFonts w:hint="eastAsia"/>
          <w:sz w:val="24"/>
        </w:rPr>
        <w:t>名技术人员常驻医院，负责医疗设备管理软件方面的操作及管理、完成项目前期建设工作（软件安装、资产盘点及信息录入）、协助医院</w:t>
      </w:r>
      <w:r w:rsidR="00116A4C">
        <w:rPr>
          <w:rFonts w:hint="eastAsia"/>
          <w:sz w:val="24"/>
        </w:rPr>
        <w:t>医学</w:t>
      </w:r>
      <w:r w:rsidR="00116A4C">
        <w:rPr>
          <w:sz w:val="24"/>
        </w:rPr>
        <w:t>装备科</w:t>
      </w:r>
      <w:r w:rsidR="00976B96">
        <w:rPr>
          <w:rFonts w:hint="eastAsia"/>
          <w:sz w:val="24"/>
        </w:rPr>
        <w:t>运维管理、</w:t>
      </w:r>
      <w:r w:rsidR="000D04F8">
        <w:rPr>
          <w:rFonts w:hint="eastAsia"/>
          <w:sz w:val="24"/>
        </w:rPr>
        <w:t>巡查</w:t>
      </w:r>
      <w:r w:rsidR="000D04F8">
        <w:rPr>
          <w:sz w:val="24"/>
        </w:rPr>
        <w:t>、</w:t>
      </w:r>
      <w:r w:rsidR="000D04F8">
        <w:rPr>
          <w:rFonts w:hint="eastAsia"/>
          <w:sz w:val="24"/>
        </w:rPr>
        <w:t>维修等</w:t>
      </w:r>
      <w:bookmarkStart w:id="0" w:name="_GoBack"/>
      <w:bookmarkEnd w:id="0"/>
      <w:r w:rsidR="00976B96">
        <w:rPr>
          <w:rFonts w:hint="eastAsia"/>
          <w:sz w:val="24"/>
        </w:rPr>
        <w:t>工作，并培训相关人员操作软件各个模块。</w:t>
      </w:r>
    </w:p>
    <w:p w:rsidR="009E1615" w:rsidRDefault="005A4858" w:rsidP="002606A2">
      <w:pPr>
        <w:pStyle w:val="2"/>
        <w:spacing w:line="360" w:lineRule="auto"/>
        <w:ind w:leftChars="47" w:left="199" w:firstLineChars="0" w:hanging="100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F4427E" w:rsidRPr="00936BA9">
        <w:rPr>
          <w:b/>
          <w:sz w:val="24"/>
        </w:rPr>
        <w:t>、软件</w:t>
      </w:r>
      <w:r w:rsidR="00F4427E" w:rsidRPr="00936BA9">
        <w:rPr>
          <w:rFonts w:hint="eastAsia"/>
          <w:b/>
          <w:sz w:val="24"/>
        </w:rPr>
        <w:t>功能</w:t>
      </w:r>
      <w:r w:rsidR="00F4427E" w:rsidRPr="00936BA9">
        <w:rPr>
          <w:b/>
          <w:sz w:val="24"/>
        </w:rPr>
        <w:t>需求</w:t>
      </w:r>
    </w:p>
    <w:tbl>
      <w:tblPr>
        <w:tblStyle w:val="a7"/>
        <w:tblW w:w="0" w:type="auto"/>
        <w:tblInd w:w="199" w:type="dxa"/>
        <w:tblLook w:val="04A0" w:firstRow="1" w:lastRow="0" w:firstColumn="1" w:lastColumn="0" w:noHBand="0" w:noVBand="1"/>
      </w:tblPr>
      <w:tblGrid>
        <w:gridCol w:w="1781"/>
        <w:gridCol w:w="2693"/>
        <w:gridCol w:w="1599"/>
        <w:gridCol w:w="2024"/>
      </w:tblGrid>
      <w:tr w:rsidR="00DA01ED" w:rsidRPr="0012262F" w:rsidTr="00017BB8">
        <w:tc>
          <w:tcPr>
            <w:tcW w:w="1781" w:type="dxa"/>
          </w:tcPr>
          <w:p w:rsidR="00DA01ED" w:rsidRPr="0012262F" w:rsidRDefault="00540431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12262F">
              <w:rPr>
                <w:rFonts w:ascii="宋体" w:hAnsi="宋体" w:hint="eastAsia"/>
                <w:b/>
                <w:sz w:val="24"/>
              </w:rPr>
              <w:t>功能</w:t>
            </w:r>
            <w:r w:rsidRPr="0012262F">
              <w:rPr>
                <w:rFonts w:ascii="宋体" w:hAnsi="宋体"/>
                <w:b/>
                <w:sz w:val="24"/>
              </w:rPr>
              <w:t>模块</w:t>
            </w:r>
          </w:p>
        </w:tc>
        <w:tc>
          <w:tcPr>
            <w:tcW w:w="2693" w:type="dxa"/>
          </w:tcPr>
          <w:p w:rsidR="00DA01ED" w:rsidRPr="0012262F" w:rsidRDefault="00540431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12262F">
              <w:rPr>
                <w:rFonts w:ascii="宋体" w:hAnsi="宋体" w:hint="eastAsia"/>
                <w:b/>
                <w:sz w:val="24"/>
              </w:rPr>
              <w:t>子</w:t>
            </w:r>
            <w:r w:rsidRPr="0012262F">
              <w:rPr>
                <w:rFonts w:ascii="宋体" w:hAnsi="宋体"/>
                <w:b/>
                <w:sz w:val="24"/>
              </w:rPr>
              <w:t>模块</w:t>
            </w:r>
          </w:p>
        </w:tc>
        <w:tc>
          <w:tcPr>
            <w:tcW w:w="1599" w:type="dxa"/>
          </w:tcPr>
          <w:p w:rsidR="00DA01ED" w:rsidRPr="0012262F" w:rsidRDefault="00540431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12262F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2024" w:type="dxa"/>
          </w:tcPr>
          <w:p w:rsidR="00DA01ED" w:rsidRPr="0012262F" w:rsidRDefault="00540431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12262F">
              <w:rPr>
                <w:rFonts w:ascii="宋体" w:hAnsi="宋体" w:hint="eastAsia"/>
                <w:b/>
                <w:sz w:val="24"/>
              </w:rPr>
              <w:t>单位</w:t>
            </w: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 w:val="restart"/>
          </w:tcPr>
          <w:p w:rsidR="00FA1B62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医学</w:t>
            </w:r>
            <w:r>
              <w:rPr>
                <w:rFonts w:ascii="宋体" w:eastAsia="宋体" w:hAnsi="宋体" w:cs="宋体"/>
                <w:spacing w:val="-1"/>
              </w:rPr>
              <w:t>装备科</w:t>
            </w:r>
          </w:p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  <w:r w:rsidRPr="0012262F">
              <w:rPr>
                <w:rFonts w:ascii="宋体" w:eastAsia="宋体" w:hAnsi="宋体" w:cs="宋体" w:hint="eastAsia"/>
                <w:spacing w:val="-1"/>
              </w:rPr>
              <w:t>PC端功能模块</w:t>
            </w:r>
          </w:p>
        </w:tc>
        <w:tc>
          <w:tcPr>
            <w:tcW w:w="2693" w:type="dxa"/>
            <w:vAlign w:val="center"/>
          </w:tcPr>
          <w:p w:rsidR="00FA1B62" w:rsidRPr="00CE72FF" w:rsidRDefault="00FA1B62" w:rsidP="002D6739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设备</w:t>
            </w:r>
            <w:r>
              <w:rPr>
                <w:rFonts w:ascii="宋体" w:hAnsi="宋体"/>
                <w:sz w:val="20"/>
                <w:szCs w:val="20"/>
              </w:rPr>
              <w:t>资产管理</w:t>
            </w:r>
          </w:p>
        </w:tc>
        <w:tc>
          <w:tcPr>
            <w:tcW w:w="1599" w:type="dxa"/>
            <w:vMerge w:val="restart"/>
          </w:tcPr>
          <w:p w:rsidR="00FA1B62" w:rsidRPr="00B85FC3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 w:rsidRPr="00B85FC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24" w:type="dxa"/>
            <w:vMerge w:val="restart"/>
          </w:tcPr>
          <w:p w:rsidR="00FA1B62" w:rsidRPr="00B85FC3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 w:rsidRPr="00B85FC3">
              <w:rPr>
                <w:rFonts w:ascii="宋体" w:hAnsi="宋体" w:hint="eastAsia"/>
                <w:sz w:val="24"/>
              </w:rPr>
              <w:t>套</w:t>
            </w: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7"/>
                <w:sz w:val="20"/>
                <w:szCs w:val="20"/>
              </w:rPr>
              <w:t>系</w:t>
            </w:r>
            <w:r w:rsidRPr="0012262F">
              <w:rPr>
                <w:rFonts w:ascii="宋体" w:eastAsia="宋体" w:hAnsi="宋体" w:cs="宋体"/>
                <w:spacing w:val="6"/>
                <w:sz w:val="20"/>
                <w:szCs w:val="20"/>
              </w:rPr>
              <w:t>统资料</w:t>
            </w:r>
            <w:r w:rsidRPr="0012262F">
              <w:rPr>
                <w:rFonts w:ascii="宋体" w:eastAsia="宋体" w:hAnsi="宋体" w:cs="宋体"/>
                <w:spacing w:val="4"/>
                <w:sz w:val="20"/>
                <w:szCs w:val="20"/>
              </w:rPr>
              <w:t>录入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pacing w:val="7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7"/>
                <w:sz w:val="20"/>
                <w:szCs w:val="20"/>
              </w:rPr>
              <w:t>合同管理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pacing w:val="7"/>
                <w:sz w:val="20"/>
                <w:szCs w:val="20"/>
              </w:rPr>
            </w:pPr>
            <w:r w:rsidRPr="0012262F">
              <w:rPr>
                <w:rFonts w:ascii="宋体" w:eastAsia="宋体" w:hAnsi="宋体" w:cs="宋体" w:hint="eastAsia"/>
                <w:spacing w:val="7"/>
                <w:sz w:val="20"/>
                <w:szCs w:val="20"/>
              </w:rPr>
              <w:t>安装</w:t>
            </w:r>
            <w:r w:rsidRPr="0012262F">
              <w:rPr>
                <w:rFonts w:ascii="宋体" w:eastAsia="宋体" w:hAnsi="宋体" w:cs="宋体"/>
                <w:spacing w:val="7"/>
                <w:sz w:val="20"/>
                <w:szCs w:val="20"/>
              </w:rPr>
              <w:t>验收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pacing w:val="7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8"/>
                <w:sz w:val="20"/>
                <w:szCs w:val="20"/>
              </w:rPr>
              <w:t>设</w:t>
            </w:r>
            <w:r w:rsidRPr="0012262F">
              <w:rPr>
                <w:rFonts w:ascii="宋体" w:eastAsia="宋体" w:hAnsi="宋体" w:cs="宋体"/>
                <w:spacing w:val="6"/>
                <w:sz w:val="20"/>
                <w:szCs w:val="20"/>
              </w:rPr>
              <w:t>备仓库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12262F">
              <w:rPr>
                <w:rFonts w:ascii="宋体" w:hAnsi="宋体" w:cs="宋体"/>
                <w:spacing w:val="8"/>
                <w:sz w:val="20"/>
                <w:szCs w:val="20"/>
              </w:rPr>
              <w:t>维</w:t>
            </w:r>
            <w:r w:rsidRPr="0012262F">
              <w:rPr>
                <w:rFonts w:ascii="宋体" w:hAnsi="宋体" w:cs="宋体"/>
                <w:spacing w:val="6"/>
                <w:sz w:val="20"/>
                <w:szCs w:val="20"/>
              </w:rPr>
              <w:t>修管理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12262F">
              <w:rPr>
                <w:rFonts w:ascii="宋体" w:hAnsi="宋体" w:cs="宋体" w:hint="eastAsia"/>
                <w:spacing w:val="8"/>
                <w:sz w:val="20"/>
                <w:szCs w:val="20"/>
              </w:rPr>
              <w:t>质量控制</w:t>
            </w:r>
            <w:r w:rsidRPr="0012262F">
              <w:rPr>
                <w:rFonts w:ascii="宋体" w:hAnsi="宋体" w:cs="宋体"/>
                <w:spacing w:val="8"/>
                <w:sz w:val="20"/>
                <w:szCs w:val="20"/>
              </w:rPr>
              <w:t>管理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12262F">
              <w:rPr>
                <w:rFonts w:ascii="宋体" w:hAnsi="宋体" w:cs="宋体" w:hint="eastAsia"/>
                <w:sz w:val="20"/>
                <w:szCs w:val="20"/>
              </w:rPr>
              <w:t>效益分析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12262F">
              <w:rPr>
                <w:rFonts w:ascii="宋体" w:hAnsi="宋体" w:cs="宋体"/>
                <w:spacing w:val="8"/>
                <w:sz w:val="20"/>
                <w:szCs w:val="20"/>
              </w:rPr>
              <w:t>服</w:t>
            </w:r>
            <w:r w:rsidRPr="0012262F">
              <w:rPr>
                <w:rFonts w:ascii="宋体" w:hAnsi="宋体" w:cs="宋体"/>
                <w:spacing w:val="7"/>
                <w:sz w:val="20"/>
                <w:szCs w:val="20"/>
              </w:rPr>
              <w:t>务商管</w:t>
            </w:r>
            <w:r w:rsidRPr="0012262F">
              <w:rPr>
                <w:rFonts w:ascii="宋体" w:hAnsi="宋体" w:cs="宋体"/>
                <w:sz w:val="20"/>
                <w:szCs w:val="20"/>
              </w:rPr>
              <w:t>理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12262F">
              <w:rPr>
                <w:rFonts w:ascii="宋体" w:hAnsi="宋体" w:cs="宋体"/>
                <w:spacing w:val="8"/>
                <w:sz w:val="20"/>
                <w:szCs w:val="20"/>
              </w:rPr>
              <w:t>故</w:t>
            </w:r>
            <w:r w:rsidRPr="0012262F">
              <w:rPr>
                <w:rFonts w:ascii="宋体" w:hAnsi="宋体" w:cs="宋体"/>
                <w:spacing w:val="6"/>
                <w:sz w:val="20"/>
                <w:szCs w:val="20"/>
              </w:rPr>
              <w:t>障库管</w:t>
            </w:r>
            <w:r w:rsidRPr="0012262F">
              <w:rPr>
                <w:rFonts w:ascii="宋体" w:hAnsi="宋体" w:cs="宋体"/>
                <w:sz w:val="20"/>
                <w:szCs w:val="20"/>
              </w:rPr>
              <w:t>理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12262F">
              <w:rPr>
                <w:rFonts w:ascii="宋体" w:hAnsi="宋体" w:cs="宋体"/>
                <w:spacing w:val="5"/>
                <w:sz w:val="20"/>
                <w:szCs w:val="20"/>
              </w:rPr>
              <w:t>资产查询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12262F">
              <w:rPr>
                <w:rFonts w:ascii="宋体" w:hAnsi="宋体" w:cs="宋体"/>
                <w:spacing w:val="7"/>
                <w:sz w:val="20"/>
                <w:szCs w:val="20"/>
              </w:rPr>
              <w:t>设备报修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12262F">
              <w:rPr>
                <w:rFonts w:ascii="宋体" w:hAnsi="宋体" w:cs="宋体"/>
                <w:spacing w:val="7"/>
                <w:sz w:val="20"/>
                <w:szCs w:val="20"/>
              </w:rPr>
              <w:t>帐外资产报</w:t>
            </w:r>
            <w:r w:rsidRPr="0012262F">
              <w:rPr>
                <w:rFonts w:ascii="宋体" w:hAnsi="宋体" w:cs="宋体"/>
                <w:spacing w:val="6"/>
                <w:sz w:val="20"/>
                <w:szCs w:val="20"/>
              </w:rPr>
              <w:t>修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95275F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12262F">
              <w:rPr>
                <w:rFonts w:ascii="宋体" w:hAnsi="宋体" w:cs="宋体"/>
                <w:spacing w:val="9"/>
                <w:sz w:val="20"/>
                <w:szCs w:val="20"/>
              </w:rPr>
              <w:t>扫</w:t>
            </w:r>
            <w:r w:rsidRPr="0012262F">
              <w:rPr>
                <w:rFonts w:ascii="宋体" w:hAnsi="宋体" w:cs="宋体"/>
                <w:spacing w:val="6"/>
                <w:sz w:val="20"/>
                <w:szCs w:val="20"/>
              </w:rPr>
              <w:t>码保养</w:t>
            </w:r>
          </w:p>
        </w:tc>
        <w:tc>
          <w:tcPr>
            <w:tcW w:w="1599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2A6EA3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5"/>
                <w:sz w:val="20"/>
                <w:szCs w:val="20"/>
              </w:rPr>
              <w:t>资产转科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-2"/>
                <w:sz w:val="20"/>
                <w:szCs w:val="20"/>
              </w:rPr>
              <w:t>日常审</w:t>
            </w:r>
            <w:r w:rsidRPr="0012262F">
              <w:rPr>
                <w:rFonts w:ascii="宋体" w:eastAsia="宋体" w:hAnsi="宋体" w:cs="宋体"/>
                <w:spacing w:val="-1"/>
                <w:sz w:val="20"/>
                <w:szCs w:val="20"/>
              </w:rPr>
              <w:t>视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11"/>
                <w:sz w:val="20"/>
                <w:szCs w:val="20"/>
              </w:rPr>
              <w:t>报</w:t>
            </w:r>
            <w:r w:rsidRPr="0012262F">
              <w:rPr>
                <w:rFonts w:ascii="宋体" w:eastAsia="宋体" w:hAnsi="宋体" w:cs="宋体"/>
                <w:spacing w:val="8"/>
                <w:sz w:val="20"/>
                <w:szCs w:val="20"/>
              </w:rPr>
              <w:t>修记录状态</w:t>
            </w:r>
            <w:r w:rsidRPr="0012262F">
              <w:rPr>
                <w:rFonts w:ascii="宋体" w:eastAsia="宋体" w:hAnsi="宋体" w:cs="宋体"/>
                <w:spacing w:val="4"/>
                <w:sz w:val="20"/>
                <w:szCs w:val="20"/>
              </w:rPr>
              <w:t>查</w:t>
            </w:r>
            <w:r w:rsidRPr="0012262F">
              <w:rPr>
                <w:rFonts w:ascii="宋体" w:eastAsia="宋体" w:hAnsi="宋体" w:cs="宋体"/>
                <w:spacing w:val="3"/>
                <w:sz w:val="20"/>
                <w:szCs w:val="20"/>
              </w:rPr>
              <w:t>询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8"/>
                <w:sz w:val="20"/>
                <w:szCs w:val="20"/>
              </w:rPr>
              <w:t>验收评价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5"/>
                <w:sz w:val="20"/>
                <w:szCs w:val="20"/>
              </w:rPr>
              <w:t>资产报废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8"/>
                <w:sz w:val="20"/>
                <w:szCs w:val="20"/>
              </w:rPr>
              <w:t>统</w:t>
            </w:r>
            <w:r w:rsidRPr="0012262F">
              <w:rPr>
                <w:rFonts w:ascii="宋体" w:eastAsia="宋体" w:hAnsi="宋体" w:cs="宋体"/>
                <w:spacing w:val="6"/>
                <w:sz w:val="20"/>
                <w:szCs w:val="20"/>
              </w:rPr>
              <w:t>计分析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8"/>
                <w:sz w:val="20"/>
                <w:szCs w:val="20"/>
              </w:rPr>
              <w:t>设</w:t>
            </w:r>
            <w:r w:rsidRPr="0012262F">
              <w:rPr>
                <w:rFonts w:ascii="宋体" w:eastAsia="宋体" w:hAnsi="宋体" w:cs="宋体"/>
                <w:spacing w:val="6"/>
                <w:sz w:val="20"/>
                <w:szCs w:val="20"/>
              </w:rPr>
              <w:t>备盘点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8"/>
                <w:sz w:val="20"/>
                <w:szCs w:val="20"/>
              </w:rPr>
              <w:t>消息推送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5"/>
                <w:sz w:val="20"/>
                <w:szCs w:val="20"/>
              </w:rPr>
              <w:t>资产综合</w:t>
            </w:r>
            <w:r w:rsidRPr="0012262F">
              <w:rPr>
                <w:rFonts w:ascii="宋体" w:eastAsia="宋体" w:hAnsi="宋体" w:cs="宋体"/>
                <w:spacing w:val="3"/>
                <w:sz w:val="20"/>
                <w:szCs w:val="20"/>
              </w:rPr>
              <w:t>图</w:t>
            </w:r>
            <w:r w:rsidRPr="0012262F">
              <w:rPr>
                <w:rFonts w:ascii="宋体" w:eastAsia="宋体" w:hAnsi="宋体" w:cs="宋体"/>
                <w:spacing w:val="2"/>
                <w:sz w:val="20"/>
                <w:szCs w:val="20"/>
              </w:rPr>
              <w:t>表分析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8"/>
                <w:sz w:val="20"/>
                <w:szCs w:val="20"/>
              </w:rPr>
              <w:t>维</w:t>
            </w:r>
            <w:r w:rsidRPr="0012262F">
              <w:rPr>
                <w:rFonts w:ascii="宋体" w:eastAsia="宋体" w:hAnsi="宋体" w:cs="宋体"/>
                <w:spacing w:val="6"/>
                <w:sz w:val="20"/>
                <w:szCs w:val="20"/>
              </w:rPr>
              <w:t>修统计</w:t>
            </w:r>
            <w:r w:rsidRPr="0012262F">
              <w:rPr>
                <w:rFonts w:ascii="宋体" w:eastAsia="宋体" w:hAnsi="宋体" w:cs="宋体"/>
                <w:spacing w:val="4"/>
                <w:sz w:val="20"/>
                <w:szCs w:val="20"/>
              </w:rPr>
              <w:t>分</w:t>
            </w:r>
            <w:r w:rsidRPr="0012262F">
              <w:rPr>
                <w:rFonts w:ascii="宋体" w:eastAsia="宋体" w:hAnsi="宋体" w:cs="宋体"/>
                <w:spacing w:val="3"/>
                <w:sz w:val="20"/>
                <w:szCs w:val="20"/>
              </w:rPr>
              <w:t>析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12262F" w:rsidRDefault="00FA1B62" w:rsidP="002D6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262F">
              <w:rPr>
                <w:rFonts w:ascii="宋体" w:eastAsia="宋体" w:hAnsi="宋体" w:cs="宋体"/>
                <w:spacing w:val="7"/>
                <w:sz w:val="20"/>
                <w:szCs w:val="20"/>
              </w:rPr>
              <w:t>保修统计</w:t>
            </w:r>
            <w:r w:rsidRPr="0012262F">
              <w:rPr>
                <w:rFonts w:ascii="宋体" w:eastAsia="宋体" w:hAnsi="宋体" w:cs="宋体"/>
                <w:spacing w:val="4"/>
                <w:sz w:val="20"/>
                <w:szCs w:val="20"/>
              </w:rPr>
              <w:t>分</w:t>
            </w:r>
            <w:r w:rsidRPr="0012262F">
              <w:rPr>
                <w:rFonts w:ascii="宋体" w:eastAsia="宋体" w:hAnsi="宋体" w:cs="宋体"/>
                <w:spacing w:val="3"/>
                <w:sz w:val="20"/>
                <w:szCs w:val="20"/>
              </w:rPr>
              <w:t>析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017BB8" w:rsidRDefault="00FA1B62" w:rsidP="002D6739">
            <w:pPr>
              <w:jc w:val="center"/>
              <w:rPr>
                <w:rFonts w:ascii="宋体" w:eastAsia="宋体" w:hAnsi="宋体" w:cs="宋体"/>
                <w:spacing w:val="7"/>
                <w:sz w:val="20"/>
                <w:szCs w:val="20"/>
              </w:rPr>
            </w:pPr>
            <w:r w:rsidRPr="00017BB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生命支持类设备科室分布图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1B62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FA1B62" w:rsidRPr="0012262F" w:rsidRDefault="00FA1B62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FA1B62" w:rsidRPr="00FA1B62" w:rsidRDefault="00FA1B62" w:rsidP="002D673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FA1B6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应急</w:t>
            </w:r>
            <w:r w:rsidRPr="00FA1B62">
              <w:rPr>
                <w:rFonts w:ascii="宋体" w:eastAsia="宋体" w:hAnsi="宋体"/>
                <w:color w:val="000000"/>
                <w:sz w:val="20"/>
                <w:szCs w:val="20"/>
              </w:rPr>
              <w:t>设备管理</w:t>
            </w:r>
          </w:p>
        </w:tc>
        <w:tc>
          <w:tcPr>
            <w:tcW w:w="1599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Merge/>
          </w:tcPr>
          <w:p w:rsidR="00FA1B62" w:rsidRPr="0012262F" w:rsidRDefault="00FA1B62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12E6" w:rsidRPr="0012262F" w:rsidTr="00017BB8">
        <w:trPr>
          <w:trHeight w:hRule="exact" w:val="533"/>
        </w:trPr>
        <w:tc>
          <w:tcPr>
            <w:tcW w:w="1781" w:type="dxa"/>
            <w:vMerge w:val="restart"/>
          </w:tcPr>
          <w:p w:rsidR="00A212E6" w:rsidRDefault="00A212E6" w:rsidP="00403710">
            <w:pPr>
              <w:jc w:val="center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 w:rsidRPr="00BA4ED1">
              <w:rPr>
                <w:rFonts w:ascii="宋体" w:eastAsia="宋体" w:hAnsi="宋体" w:cs="宋体"/>
                <w:spacing w:val="7"/>
                <w:sz w:val="20"/>
                <w:szCs w:val="20"/>
              </w:rPr>
              <w:t>临</w:t>
            </w:r>
            <w:r w:rsidRPr="00BA4ED1">
              <w:rPr>
                <w:rFonts w:ascii="宋体" w:eastAsia="宋体" w:hAnsi="宋体" w:cs="宋体"/>
                <w:spacing w:val="5"/>
                <w:sz w:val="20"/>
                <w:szCs w:val="20"/>
              </w:rPr>
              <w:t>床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医技</w:t>
            </w:r>
            <w:r w:rsidRPr="00BA4ED1">
              <w:rPr>
                <w:rFonts w:ascii="宋体" w:eastAsia="宋体" w:hAnsi="宋体" w:cs="宋体"/>
                <w:spacing w:val="5"/>
                <w:sz w:val="20"/>
                <w:szCs w:val="20"/>
              </w:rPr>
              <w:t>科室</w:t>
            </w:r>
          </w:p>
          <w:p w:rsidR="00A212E6" w:rsidRPr="00B21135" w:rsidRDefault="00A212E6" w:rsidP="00403710">
            <w:pPr>
              <w:jc w:val="center"/>
              <w:rPr>
                <w:rFonts w:ascii="宋体" w:eastAsia="宋体" w:hAnsi="宋体" w:cs="宋体"/>
                <w:spacing w:val="-1"/>
              </w:rPr>
            </w:pPr>
            <w:r w:rsidRPr="00B21135">
              <w:rPr>
                <w:rFonts w:ascii="宋体" w:eastAsia="宋体" w:hAnsi="宋体" w:cs="Calibri"/>
                <w:bCs/>
                <w:sz w:val="20"/>
                <w:szCs w:val="20"/>
              </w:rPr>
              <w:t>PC</w:t>
            </w:r>
            <w:r w:rsidRPr="00B21135">
              <w:rPr>
                <w:rFonts w:ascii="宋体" w:eastAsia="宋体" w:hAnsi="宋体" w:cs="宋体"/>
                <w:spacing w:val="5"/>
                <w:sz w:val="20"/>
                <w:szCs w:val="20"/>
              </w:rPr>
              <w:t>端功能模块</w:t>
            </w:r>
          </w:p>
        </w:tc>
        <w:tc>
          <w:tcPr>
            <w:tcW w:w="2693" w:type="dxa"/>
            <w:vAlign w:val="center"/>
          </w:tcPr>
          <w:p w:rsidR="00A212E6" w:rsidRPr="00BA4ED1" w:rsidRDefault="00A212E6" w:rsidP="00403710">
            <w:pPr>
              <w:jc w:val="center"/>
              <w:rPr>
                <w:rFonts w:ascii="宋体" w:eastAsia="宋体" w:hAnsi="宋体" w:cs="宋体"/>
                <w:spacing w:val="7"/>
                <w:sz w:val="20"/>
                <w:szCs w:val="20"/>
              </w:rPr>
            </w:pPr>
            <w:r w:rsidRPr="00BA4ED1">
              <w:rPr>
                <w:rFonts w:ascii="宋体" w:eastAsia="宋体" w:hAnsi="宋体" w:cs="宋体"/>
                <w:spacing w:val="8"/>
                <w:sz w:val="20"/>
                <w:szCs w:val="20"/>
              </w:rPr>
              <w:t>设</w:t>
            </w:r>
            <w:r w:rsidRPr="00BA4ED1">
              <w:rPr>
                <w:rFonts w:ascii="宋体" w:eastAsia="宋体" w:hAnsi="宋体" w:cs="宋体"/>
                <w:spacing w:val="6"/>
                <w:sz w:val="20"/>
                <w:szCs w:val="20"/>
              </w:rPr>
              <w:t>备</w:t>
            </w:r>
            <w:r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  <w:t>资产</w:t>
            </w:r>
            <w:r w:rsidRPr="00BA4ED1">
              <w:rPr>
                <w:rFonts w:ascii="宋体" w:eastAsia="宋体" w:hAnsi="宋体" w:cs="宋体"/>
                <w:spacing w:val="6"/>
                <w:sz w:val="20"/>
                <w:szCs w:val="20"/>
              </w:rPr>
              <w:t>管理</w:t>
            </w:r>
          </w:p>
        </w:tc>
        <w:tc>
          <w:tcPr>
            <w:tcW w:w="1599" w:type="dxa"/>
            <w:vMerge w:val="restart"/>
          </w:tcPr>
          <w:p w:rsidR="00A212E6" w:rsidRPr="008E5392" w:rsidRDefault="00A212E6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 w:rsidRPr="008E539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24" w:type="dxa"/>
            <w:vMerge w:val="restart"/>
          </w:tcPr>
          <w:p w:rsidR="00A212E6" w:rsidRPr="00291A78" w:rsidRDefault="00A212E6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 w:rsidRPr="00291A78">
              <w:rPr>
                <w:rFonts w:ascii="宋体" w:hAnsi="宋体" w:hint="eastAsia"/>
                <w:sz w:val="24"/>
              </w:rPr>
              <w:t>套</w:t>
            </w:r>
          </w:p>
        </w:tc>
      </w:tr>
      <w:tr w:rsidR="00A212E6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A212E6" w:rsidRPr="00BA4ED1" w:rsidRDefault="00A212E6" w:rsidP="00403710">
            <w:pPr>
              <w:jc w:val="center"/>
              <w:rPr>
                <w:rFonts w:ascii="宋体" w:eastAsia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212E6" w:rsidRPr="00BA4ED1" w:rsidRDefault="00A212E6" w:rsidP="00A212E6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</w:rPr>
              <w:t>设备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报修</w:t>
            </w:r>
          </w:p>
        </w:tc>
        <w:tc>
          <w:tcPr>
            <w:tcW w:w="1599" w:type="dxa"/>
            <w:vMerge/>
          </w:tcPr>
          <w:p w:rsidR="00A212E6" w:rsidRPr="008E5392" w:rsidRDefault="00A212E6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4" w:type="dxa"/>
            <w:vMerge/>
          </w:tcPr>
          <w:p w:rsidR="00A212E6" w:rsidRPr="00291A78" w:rsidRDefault="00A212E6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A212E6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A212E6" w:rsidRPr="00BA4ED1" w:rsidRDefault="00A212E6" w:rsidP="00403710">
            <w:pPr>
              <w:jc w:val="center"/>
              <w:rPr>
                <w:rFonts w:ascii="宋体" w:eastAsia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212E6" w:rsidRDefault="00A212E6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</w:rPr>
              <w:t>设备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报</w:t>
            </w: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</w:rPr>
              <w:t>废</w:t>
            </w:r>
          </w:p>
        </w:tc>
        <w:tc>
          <w:tcPr>
            <w:tcW w:w="1599" w:type="dxa"/>
            <w:vMerge/>
          </w:tcPr>
          <w:p w:rsidR="00A212E6" w:rsidRPr="008E5392" w:rsidRDefault="00A212E6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4" w:type="dxa"/>
            <w:vMerge/>
          </w:tcPr>
          <w:p w:rsidR="00A212E6" w:rsidRPr="00291A78" w:rsidRDefault="00A212E6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07AC4" w:rsidRPr="0012262F" w:rsidTr="00017BB8">
        <w:trPr>
          <w:trHeight w:hRule="exact" w:val="533"/>
        </w:trPr>
        <w:tc>
          <w:tcPr>
            <w:tcW w:w="1781" w:type="dxa"/>
            <w:vMerge w:val="restart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-9"/>
                <w:sz w:val="20"/>
                <w:szCs w:val="20"/>
              </w:rPr>
            </w:pPr>
            <w:r w:rsidRPr="0074158A">
              <w:rPr>
                <w:rFonts w:ascii="宋体" w:eastAsia="宋体" w:hAnsi="宋体" w:cs="宋体" w:hint="eastAsia"/>
                <w:spacing w:val="-9"/>
                <w:sz w:val="20"/>
                <w:szCs w:val="20"/>
              </w:rPr>
              <w:t>医学</w:t>
            </w:r>
            <w:r w:rsidRPr="0074158A">
              <w:rPr>
                <w:rFonts w:ascii="宋体" w:eastAsia="宋体" w:hAnsi="宋体" w:cs="宋体"/>
                <w:spacing w:val="-9"/>
                <w:sz w:val="20"/>
                <w:szCs w:val="20"/>
              </w:rPr>
              <w:t>装备科</w:t>
            </w:r>
          </w:p>
          <w:p w:rsidR="00D07AC4" w:rsidRPr="0074158A" w:rsidRDefault="002A377B" w:rsidP="00403710">
            <w:pPr>
              <w:jc w:val="center"/>
              <w:rPr>
                <w:rFonts w:ascii="宋体" w:eastAsia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9"/>
                <w:sz w:val="20"/>
                <w:szCs w:val="20"/>
              </w:rPr>
              <w:t>移动端</w:t>
            </w: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功能模块</w:t>
            </w:r>
          </w:p>
        </w:tc>
        <w:tc>
          <w:tcPr>
            <w:tcW w:w="2693" w:type="dxa"/>
            <w:vAlign w:val="center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74158A">
              <w:rPr>
                <w:rFonts w:ascii="宋体" w:eastAsia="宋体" w:hAnsi="宋体" w:cs="宋体"/>
                <w:spacing w:val="8"/>
                <w:sz w:val="20"/>
                <w:szCs w:val="20"/>
              </w:rPr>
              <w:t>设</w:t>
            </w:r>
            <w:r w:rsidRPr="0074158A">
              <w:rPr>
                <w:rFonts w:ascii="宋体" w:eastAsia="宋体" w:hAnsi="宋体" w:cs="宋体"/>
                <w:spacing w:val="6"/>
                <w:sz w:val="20"/>
                <w:szCs w:val="20"/>
              </w:rPr>
              <w:t>备</w:t>
            </w:r>
            <w:r w:rsidR="0056170D"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  <w:t>资产</w:t>
            </w:r>
            <w:r w:rsidRPr="0074158A"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  <w:t>管理</w:t>
            </w:r>
          </w:p>
        </w:tc>
        <w:tc>
          <w:tcPr>
            <w:tcW w:w="1599" w:type="dxa"/>
            <w:vMerge w:val="restart"/>
          </w:tcPr>
          <w:p w:rsidR="00D07AC4" w:rsidRPr="008E5392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 w:rsidRPr="008E539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24" w:type="dxa"/>
            <w:vMerge w:val="restart"/>
          </w:tcPr>
          <w:p w:rsidR="00D07AC4" w:rsidRPr="00291A78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</w:tr>
      <w:tr w:rsidR="00D07AC4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-9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74158A">
              <w:rPr>
                <w:rFonts w:ascii="宋体" w:eastAsia="宋体" w:hAnsi="宋体" w:cs="宋体" w:hint="eastAsia"/>
                <w:spacing w:val="9"/>
                <w:sz w:val="20"/>
                <w:szCs w:val="20"/>
              </w:rPr>
              <w:t>效益分析</w:t>
            </w:r>
          </w:p>
        </w:tc>
        <w:tc>
          <w:tcPr>
            <w:tcW w:w="1599" w:type="dxa"/>
            <w:vMerge/>
          </w:tcPr>
          <w:p w:rsidR="00D07AC4" w:rsidRPr="0074158A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07AC4" w:rsidRPr="00291A78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07AC4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-9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74158A">
              <w:rPr>
                <w:rFonts w:ascii="宋体" w:eastAsia="宋体" w:hAnsi="宋体" w:cs="宋体"/>
                <w:spacing w:val="8"/>
                <w:sz w:val="20"/>
                <w:szCs w:val="20"/>
              </w:rPr>
              <w:t>维</w:t>
            </w:r>
            <w:r w:rsidRPr="0074158A">
              <w:rPr>
                <w:rFonts w:ascii="宋体" w:eastAsia="宋体" w:hAnsi="宋体" w:cs="宋体"/>
                <w:spacing w:val="6"/>
                <w:sz w:val="20"/>
                <w:szCs w:val="20"/>
              </w:rPr>
              <w:t>修管理</w:t>
            </w:r>
          </w:p>
        </w:tc>
        <w:tc>
          <w:tcPr>
            <w:tcW w:w="1599" w:type="dxa"/>
            <w:vMerge/>
          </w:tcPr>
          <w:p w:rsidR="00D07AC4" w:rsidRPr="0074158A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07AC4" w:rsidRPr="00291A78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07AC4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-9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74158A">
              <w:rPr>
                <w:rFonts w:ascii="宋体" w:eastAsia="宋体" w:hAnsi="宋体" w:cs="宋体" w:hint="eastAsia"/>
                <w:spacing w:val="6"/>
                <w:position w:val="2"/>
                <w:sz w:val="20"/>
                <w:szCs w:val="20"/>
              </w:rPr>
              <w:t>设备</w:t>
            </w:r>
            <w:r w:rsidRPr="0074158A">
              <w:rPr>
                <w:rFonts w:ascii="宋体" w:eastAsia="宋体" w:hAnsi="宋体" w:cs="宋体"/>
                <w:spacing w:val="6"/>
                <w:position w:val="2"/>
                <w:sz w:val="20"/>
                <w:szCs w:val="20"/>
              </w:rPr>
              <w:t>保养</w:t>
            </w:r>
          </w:p>
        </w:tc>
        <w:tc>
          <w:tcPr>
            <w:tcW w:w="1599" w:type="dxa"/>
            <w:vMerge/>
          </w:tcPr>
          <w:p w:rsidR="00D07AC4" w:rsidRPr="0074158A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07AC4" w:rsidRPr="00291A78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07AC4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-9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74158A">
              <w:rPr>
                <w:rFonts w:ascii="宋体" w:eastAsia="宋体" w:hAnsi="宋体" w:cs="宋体"/>
                <w:spacing w:val="9"/>
                <w:sz w:val="20"/>
                <w:szCs w:val="20"/>
              </w:rPr>
              <w:t>性</w:t>
            </w:r>
            <w:r w:rsidRPr="0074158A">
              <w:rPr>
                <w:rFonts w:ascii="宋体" w:eastAsia="宋体" w:hAnsi="宋体" w:cs="宋体"/>
                <w:spacing w:val="6"/>
                <w:sz w:val="20"/>
                <w:szCs w:val="20"/>
              </w:rPr>
              <w:t>能检测</w:t>
            </w:r>
          </w:p>
        </w:tc>
        <w:tc>
          <w:tcPr>
            <w:tcW w:w="1599" w:type="dxa"/>
            <w:vMerge/>
          </w:tcPr>
          <w:p w:rsidR="00D07AC4" w:rsidRPr="0074158A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07AC4" w:rsidRPr="00291A78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07AC4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-9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74158A">
              <w:rPr>
                <w:rFonts w:ascii="宋体" w:eastAsia="宋体" w:hAnsi="宋体" w:cs="宋体"/>
                <w:spacing w:val="7"/>
                <w:sz w:val="20"/>
                <w:szCs w:val="20"/>
              </w:rPr>
              <w:t>保修提醒</w:t>
            </w:r>
          </w:p>
        </w:tc>
        <w:tc>
          <w:tcPr>
            <w:tcW w:w="1599" w:type="dxa"/>
            <w:vMerge/>
          </w:tcPr>
          <w:p w:rsidR="00D07AC4" w:rsidRPr="0074158A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07AC4" w:rsidRPr="00291A78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07AC4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-9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74158A">
              <w:rPr>
                <w:rFonts w:ascii="宋体" w:eastAsia="宋体" w:hAnsi="宋体" w:cs="宋体"/>
                <w:spacing w:val="3"/>
                <w:sz w:val="20"/>
                <w:szCs w:val="20"/>
              </w:rPr>
              <w:t>图</w:t>
            </w:r>
            <w:r w:rsidRPr="0074158A">
              <w:rPr>
                <w:rFonts w:ascii="宋体" w:eastAsia="宋体" w:hAnsi="宋体" w:cs="宋体"/>
                <w:spacing w:val="2"/>
                <w:sz w:val="20"/>
                <w:szCs w:val="20"/>
              </w:rPr>
              <w:t>表分析</w:t>
            </w:r>
          </w:p>
        </w:tc>
        <w:tc>
          <w:tcPr>
            <w:tcW w:w="1599" w:type="dxa"/>
            <w:vMerge/>
          </w:tcPr>
          <w:p w:rsidR="00D07AC4" w:rsidRPr="0074158A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07AC4" w:rsidRPr="00291A78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07AC4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-9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74158A">
              <w:rPr>
                <w:rFonts w:ascii="宋体" w:eastAsia="宋体" w:hAnsi="宋体" w:cs="宋体"/>
                <w:spacing w:val="8"/>
                <w:sz w:val="20"/>
                <w:szCs w:val="20"/>
              </w:rPr>
              <w:t>服</w:t>
            </w:r>
            <w:r w:rsidRPr="0074158A">
              <w:rPr>
                <w:rFonts w:ascii="宋体" w:eastAsia="宋体" w:hAnsi="宋体" w:cs="宋体"/>
                <w:spacing w:val="7"/>
                <w:sz w:val="20"/>
                <w:szCs w:val="20"/>
              </w:rPr>
              <w:t>务商管</w:t>
            </w:r>
            <w:r w:rsidRPr="0074158A">
              <w:rPr>
                <w:rFonts w:ascii="宋体" w:eastAsia="宋体" w:hAnsi="宋体" w:cs="宋体"/>
                <w:sz w:val="20"/>
                <w:szCs w:val="20"/>
              </w:rPr>
              <w:t>理</w:t>
            </w:r>
          </w:p>
        </w:tc>
        <w:tc>
          <w:tcPr>
            <w:tcW w:w="1599" w:type="dxa"/>
            <w:vMerge/>
          </w:tcPr>
          <w:p w:rsidR="00D07AC4" w:rsidRPr="0074158A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07AC4" w:rsidRPr="00291A78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07AC4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-9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74158A">
              <w:rPr>
                <w:rFonts w:ascii="宋体" w:eastAsia="宋体" w:hAnsi="宋体" w:cs="宋体"/>
                <w:spacing w:val="5"/>
                <w:sz w:val="20"/>
                <w:szCs w:val="20"/>
              </w:rPr>
              <w:t>资产盘点</w:t>
            </w:r>
          </w:p>
        </w:tc>
        <w:tc>
          <w:tcPr>
            <w:tcW w:w="1599" w:type="dxa"/>
            <w:vMerge/>
          </w:tcPr>
          <w:p w:rsidR="00D07AC4" w:rsidRPr="0074158A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07AC4" w:rsidRPr="00291A78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07AC4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-9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74158A">
              <w:rPr>
                <w:rFonts w:ascii="宋体" w:eastAsia="宋体" w:hAnsi="宋体" w:cs="宋体"/>
                <w:spacing w:val="-2"/>
                <w:sz w:val="20"/>
                <w:szCs w:val="20"/>
              </w:rPr>
              <w:t>日常巡</w:t>
            </w:r>
            <w:r w:rsidRPr="0074158A">
              <w:rPr>
                <w:rFonts w:ascii="宋体" w:eastAsia="宋体" w:hAnsi="宋体" w:cs="宋体"/>
                <w:spacing w:val="-1"/>
                <w:sz w:val="20"/>
                <w:szCs w:val="20"/>
              </w:rPr>
              <w:t>检</w:t>
            </w:r>
          </w:p>
        </w:tc>
        <w:tc>
          <w:tcPr>
            <w:tcW w:w="1599" w:type="dxa"/>
            <w:vMerge/>
          </w:tcPr>
          <w:p w:rsidR="00D07AC4" w:rsidRPr="0074158A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07AC4" w:rsidRPr="00291A78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07AC4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-9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7AC4" w:rsidRPr="0074158A" w:rsidRDefault="00D07AC4" w:rsidP="00403710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74158A">
              <w:rPr>
                <w:rFonts w:ascii="宋体" w:eastAsia="宋体" w:hAnsi="宋体" w:cs="宋体"/>
                <w:spacing w:val="9"/>
                <w:sz w:val="20"/>
                <w:szCs w:val="20"/>
              </w:rPr>
              <w:t>在</w:t>
            </w:r>
            <w:r w:rsidRPr="0074158A">
              <w:rPr>
                <w:rFonts w:ascii="宋体" w:eastAsia="宋体" w:hAnsi="宋体" w:cs="宋体"/>
                <w:spacing w:val="7"/>
                <w:sz w:val="20"/>
                <w:szCs w:val="20"/>
              </w:rPr>
              <w:t>线报修</w:t>
            </w:r>
          </w:p>
        </w:tc>
        <w:tc>
          <w:tcPr>
            <w:tcW w:w="1599" w:type="dxa"/>
            <w:vMerge/>
          </w:tcPr>
          <w:p w:rsidR="00D07AC4" w:rsidRPr="0074158A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07AC4" w:rsidRPr="00291A78" w:rsidRDefault="00D07AC4" w:rsidP="00403710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E57DD" w:rsidRPr="0012262F" w:rsidTr="00017BB8">
        <w:trPr>
          <w:trHeight w:hRule="exact" w:val="533"/>
        </w:trPr>
        <w:tc>
          <w:tcPr>
            <w:tcW w:w="1781" w:type="dxa"/>
            <w:vMerge w:val="restart"/>
          </w:tcPr>
          <w:p w:rsidR="00DE57DD" w:rsidRDefault="00DE57DD" w:rsidP="00553AAB">
            <w:pPr>
              <w:jc w:val="center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 w:rsidRPr="00BA4ED1">
              <w:rPr>
                <w:rFonts w:ascii="宋体" w:eastAsia="宋体" w:hAnsi="宋体" w:cs="宋体"/>
                <w:spacing w:val="7"/>
                <w:sz w:val="20"/>
                <w:szCs w:val="20"/>
              </w:rPr>
              <w:t>临</w:t>
            </w:r>
            <w:r w:rsidRPr="00BA4ED1">
              <w:rPr>
                <w:rFonts w:ascii="宋体" w:eastAsia="宋体" w:hAnsi="宋体" w:cs="宋体"/>
                <w:spacing w:val="5"/>
                <w:sz w:val="20"/>
                <w:szCs w:val="20"/>
              </w:rPr>
              <w:t>床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医技</w:t>
            </w:r>
            <w:r w:rsidRPr="00BA4ED1">
              <w:rPr>
                <w:rFonts w:ascii="宋体" w:eastAsia="宋体" w:hAnsi="宋体" w:cs="宋体"/>
                <w:spacing w:val="5"/>
                <w:sz w:val="20"/>
                <w:szCs w:val="20"/>
              </w:rPr>
              <w:t>科室</w:t>
            </w:r>
          </w:p>
          <w:p w:rsidR="00DE57DD" w:rsidRDefault="00DE57DD" w:rsidP="00553AAB">
            <w:pPr>
              <w:jc w:val="center"/>
              <w:rPr>
                <w:rFonts w:ascii="宋体" w:hAnsi="宋体" w:cs="宋体"/>
                <w:spacing w:val="-9"/>
              </w:rPr>
            </w:pPr>
            <w:r>
              <w:rPr>
                <w:rFonts w:ascii="宋体" w:eastAsia="宋体" w:hAnsi="宋体" w:cs="Calibri" w:hint="eastAsia"/>
                <w:bCs/>
                <w:sz w:val="20"/>
                <w:szCs w:val="20"/>
              </w:rPr>
              <w:t>移动</w:t>
            </w:r>
            <w:r w:rsidRPr="00B21135">
              <w:rPr>
                <w:rFonts w:ascii="宋体" w:eastAsia="宋体" w:hAnsi="宋体" w:cs="宋体"/>
                <w:spacing w:val="5"/>
                <w:sz w:val="20"/>
                <w:szCs w:val="20"/>
              </w:rPr>
              <w:t>端功能模块</w:t>
            </w:r>
          </w:p>
        </w:tc>
        <w:tc>
          <w:tcPr>
            <w:tcW w:w="2693" w:type="dxa"/>
            <w:vAlign w:val="center"/>
          </w:tcPr>
          <w:p w:rsidR="00DE57DD" w:rsidRPr="00BA4ED1" w:rsidRDefault="00DE57DD" w:rsidP="00553AAB">
            <w:pPr>
              <w:jc w:val="center"/>
              <w:rPr>
                <w:rFonts w:ascii="宋体" w:eastAsia="宋体" w:hAnsi="宋体" w:cs="宋体"/>
                <w:spacing w:val="7"/>
                <w:sz w:val="20"/>
                <w:szCs w:val="20"/>
              </w:rPr>
            </w:pPr>
            <w:r w:rsidRPr="00BA4ED1">
              <w:rPr>
                <w:rFonts w:ascii="宋体" w:eastAsia="宋体" w:hAnsi="宋体" w:cs="宋体"/>
                <w:spacing w:val="8"/>
                <w:sz w:val="20"/>
                <w:szCs w:val="20"/>
              </w:rPr>
              <w:t>设</w:t>
            </w:r>
            <w:r w:rsidRPr="00BA4ED1">
              <w:rPr>
                <w:rFonts w:ascii="宋体" w:eastAsia="宋体" w:hAnsi="宋体" w:cs="宋体"/>
                <w:spacing w:val="6"/>
                <w:sz w:val="20"/>
                <w:szCs w:val="20"/>
              </w:rPr>
              <w:t>备</w:t>
            </w:r>
            <w:r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  <w:t>资产</w:t>
            </w:r>
            <w:r w:rsidRPr="00BA4ED1">
              <w:rPr>
                <w:rFonts w:ascii="宋体" w:eastAsia="宋体" w:hAnsi="宋体" w:cs="宋体"/>
                <w:spacing w:val="6"/>
                <w:sz w:val="20"/>
                <w:szCs w:val="20"/>
              </w:rPr>
              <w:t>管理</w:t>
            </w:r>
          </w:p>
        </w:tc>
        <w:tc>
          <w:tcPr>
            <w:tcW w:w="1599" w:type="dxa"/>
            <w:vMerge w:val="restart"/>
          </w:tcPr>
          <w:p w:rsidR="00DE57DD" w:rsidRPr="00291A78" w:rsidRDefault="00DE57DD" w:rsidP="00553AAB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24" w:type="dxa"/>
            <w:vMerge w:val="restart"/>
          </w:tcPr>
          <w:p w:rsidR="00DE57DD" w:rsidRPr="00291A78" w:rsidRDefault="00DE57DD" w:rsidP="00553AAB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</w:tr>
      <w:tr w:rsidR="00DE57DD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E57DD" w:rsidRDefault="00DE57DD" w:rsidP="00553AAB">
            <w:pPr>
              <w:jc w:val="center"/>
              <w:rPr>
                <w:rFonts w:ascii="宋体" w:hAnsi="宋体" w:cs="宋体"/>
                <w:spacing w:val="-9"/>
              </w:rPr>
            </w:pPr>
          </w:p>
        </w:tc>
        <w:tc>
          <w:tcPr>
            <w:tcW w:w="2693" w:type="dxa"/>
            <w:vAlign w:val="center"/>
          </w:tcPr>
          <w:p w:rsidR="00DE57DD" w:rsidRPr="00BA4ED1" w:rsidRDefault="00DE57DD" w:rsidP="00553AAB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</w:rPr>
              <w:t>设备</w:t>
            </w:r>
            <w:r w:rsidR="00266D71">
              <w:rPr>
                <w:rFonts w:ascii="宋体" w:eastAsia="宋体" w:hAnsi="宋体" w:cs="宋体" w:hint="eastAsia"/>
                <w:spacing w:val="8"/>
                <w:sz w:val="20"/>
                <w:szCs w:val="20"/>
              </w:rPr>
              <w:t>扫码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报修</w:t>
            </w:r>
          </w:p>
        </w:tc>
        <w:tc>
          <w:tcPr>
            <w:tcW w:w="1599" w:type="dxa"/>
            <w:vMerge/>
          </w:tcPr>
          <w:p w:rsidR="00DE57DD" w:rsidRPr="00291A78" w:rsidRDefault="00DE57DD" w:rsidP="00553AAB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4" w:type="dxa"/>
            <w:vMerge/>
          </w:tcPr>
          <w:p w:rsidR="00DE57DD" w:rsidRPr="00291A78" w:rsidRDefault="00DE57DD" w:rsidP="00553AAB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DE57DD" w:rsidRPr="0012262F" w:rsidTr="00017BB8">
        <w:trPr>
          <w:trHeight w:hRule="exact" w:val="533"/>
        </w:trPr>
        <w:tc>
          <w:tcPr>
            <w:tcW w:w="1781" w:type="dxa"/>
            <w:vMerge/>
          </w:tcPr>
          <w:p w:rsidR="00DE57DD" w:rsidRDefault="00DE57DD" w:rsidP="00553AAB">
            <w:pPr>
              <w:jc w:val="center"/>
              <w:rPr>
                <w:rFonts w:ascii="宋体" w:hAnsi="宋体" w:cs="宋体"/>
                <w:spacing w:val="-9"/>
              </w:rPr>
            </w:pPr>
          </w:p>
        </w:tc>
        <w:tc>
          <w:tcPr>
            <w:tcW w:w="2693" w:type="dxa"/>
            <w:vAlign w:val="center"/>
          </w:tcPr>
          <w:p w:rsidR="00DE57DD" w:rsidRDefault="00DE57DD" w:rsidP="00553AAB">
            <w:pPr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</w:rPr>
              <w:t>设备</w:t>
            </w:r>
            <w:r w:rsidR="00266D71">
              <w:rPr>
                <w:rFonts w:ascii="宋体" w:eastAsia="宋体" w:hAnsi="宋体" w:cs="宋体" w:hint="eastAsia"/>
                <w:spacing w:val="8"/>
                <w:sz w:val="20"/>
                <w:szCs w:val="20"/>
              </w:rPr>
              <w:t>扫码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报</w:t>
            </w: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</w:rPr>
              <w:t>废</w:t>
            </w:r>
          </w:p>
        </w:tc>
        <w:tc>
          <w:tcPr>
            <w:tcW w:w="1599" w:type="dxa"/>
            <w:vMerge/>
          </w:tcPr>
          <w:p w:rsidR="00DE57DD" w:rsidRPr="00291A78" w:rsidRDefault="00DE57DD" w:rsidP="00553AAB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4" w:type="dxa"/>
            <w:vMerge/>
          </w:tcPr>
          <w:p w:rsidR="00DE57DD" w:rsidRPr="00291A78" w:rsidRDefault="00DE57DD" w:rsidP="00553AAB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54C52" w:rsidRDefault="00F768C0" w:rsidP="00454C52">
      <w:pPr>
        <w:pStyle w:val="2"/>
        <w:spacing w:line="360" w:lineRule="auto"/>
        <w:ind w:leftChars="47" w:left="199" w:firstLineChars="0" w:hanging="100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364D9F">
        <w:rPr>
          <w:b/>
          <w:sz w:val="24"/>
        </w:rPr>
        <w:t>、</w:t>
      </w:r>
      <w:r w:rsidR="00364D9F">
        <w:rPr>
          <w:rFonts w:hint="eastAsia"/>
          <w:b/>
          <w:sz w:val="24"/>
        </w:rPr>
        <w:t>硬件</w:t>
      </w:r>
      <w:r w:rsidR="00454C52" w:rsidRPr="00936BA9">
        <w:rPr>
          <w:b/>
          <w:sz w:val="24"/>
        </w:rPr>
        <w:t>需求</w:t>
      </w:r>
    </w:p>
    <w:tbl>
      <w:tblPr>
        <w:tblStyle w:val="a7"/>
        <w:tblW w:w="0" w:type="auto"/>
        <w:tblInd w:w="199" w:type="dxa"/>
        <w:tblLook w:val="04A0" w:firstRow="1" w:lastRow="0" w:firstColumn="1" w:lastColumn="0" w:noHBand="0" w:noVBand="1"/>
      </w:tblPr>
      <w:tblGrid>
        <w:gridCol w:w="2490"/>
        <w:gridCol w:w="2693"/>
        <w:gridCol w:w="2835"/>
      </w:tblGrid>
      <w:tr w:rsidR="00A41454" w:rsidRPr="0012262F" w:rsidTr="00A41454">
        <w:tc>
          <w:tcPr>
            <w:tcW w:w="2490" w:type="dxa"/>
          </w:tcPr>
          <w:p w:rsidR="00A41454" w:rsidRPr="0012262F" w:rsidRDefault="00A41454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硬件</w:t>
            </w:r>
            <w:r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2693" w:type="dxa"/>
          </w:tcPr>
          <w:p w:rsidR="00A41454" w:rsidRPr="0012262F" w:rsidRDefault="00A41454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12262F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2835" w:type="dxa"/>
          </w:tcPr>
          <w:p w:rsidR="00A41454" w:rsidRPr="0012262F" w:rsidRDefault="00A41454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12262F">
              <w:rPr>
                <w:rFonts w:ascii="宋体" w:hAnsi="宋体" w:hint="eastAsia"/>
                <w:b/>
                <w:sz w:val="24"/>
              </w:rPr>
              <w:t>单位</w:t>
            </w:r>
          </w:p>
        </w:tc>
      </w:tr>
      <w:tr w:rsidR="00A45D07" w:rsidRPr="0012262F" w:rsidTr="00A41454">
        <w:tc>
          <w:tcPr>
            <w:tcW w:w="2490" w:type="dxa"/>
          </w:tcPr>
          <w:p w:rsidR="00A45D07" w:rsidRPr="00F60D94" w:rsidRDefault="00A45D07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 w:rsidRPr="00F60D94">
              <w:rPr>
                <w:rFonts w:hAnsi="宋体" w:cs="宋体"/>
                <w:spacing w:val="8"/>
                <w:sz w:val="20"/>
              </w:rPr>
              <w:t>标签打印</w:t>
            </w:r>
            <w:r w:rsidRPr="00F60D94">
              <w:rPr>
                <w:rFonts w:hAnsi="宋体" w:cs="宋体"/>
                <w:spacing w:val="7"/>
                <w:sz w:val="20"/>
              </w:rPr>
              <w:t>机</w:t>
            </w:r>
          </w:p>
        </w:tc>
        <w:tc>
          <w:tcPr>
            <w:tcW w:w="2693" w:type="dxa"/>
          </w:tcPr>
          <w:p w:rsidR="00A45D07" w:rsidRPr="00F60D94" w:rsidRDefault="00A45D07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 w:rsidRPr="00F60D9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35" w:type="dxa"/>
          </w:tcPr>
          <w:p w:rsidR="00A45D07" w:rsidRPr="00F60D94" w:rsidRDefault="00A45D07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 w:rsidRPr="00F60D94">
              <w:rPr>
                <w:rFonts w:ascii="宋体" w:hAnsi="宋体" w:hint="eastAsia"/>
                <w:sz w:val="24"/>
              </w:rPr>
              <w:t>台</w:t>
            </w:r>
          </w:p>
        </w:tc>
      </w:tr>
      <w:tr w:rsidR="00F60D94" w:rsidRPr="0012262F" w:rsidTr="00A41454">
        <w:tc>
          <w:tcPr>
            <w:tcW w:w="2490" w:type="dxa"/>
          </w:tcPr>
          <w:p w:rsidR="00F60D94" w:rsidRPr="00F60D94" w:rsidRDefault="00FE79AC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hAnsi="宋体" w:cs="宋体"/>
                <w:spacing w:val="8"/>
                <w:sz w:val="20"/>
              </w:rPr>
            </w:pPr>
            <w:r>
              <w:rPr>
                <w:rFonts w:hAnsi="宋体" w:cs="宋体"/>
                <w:spacing w:val="7"/>
                <w:sz w:val="20"/>
              </w:rPr>
              <w:t>液晶电</w:t>
            </w:r>
            <w:r>
              <w:rPr>
                <w:rFonts w:hAnsi="宋体" w:cs="宋体"/>
                <w:spacing w:val="6"/>
                <w:sz w:val="20"/>
              </w:rPr>
              <w:t>视</w:t>
            </w:r>
          </w:p>
        </w:tc>
        <w:tc>
          <w:tcPr>
            <w:tcW w:w="2693" w:type="dxa"/>
          </w:tcPr>
          <w:p w:rsidR="00F60D94" w:rsidRPr="00F60D94" w:rsidRDefault="00FE79AC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35" w:type="dxa"/>
          </w:tcPr>
          <w:p w:rsidR="00F60D94" w:rsidRPr="00F60D94" w:rsidRDefault="00FE79AC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</w:tr>
      <w:tr w:rsidR="0011158D" w:rsidRPr="0012262F" w:rsidTr="00A41454">
        <w:tc>
          <w:tcPr>
            <w:tcW w:w="2490" w:type="dxa"/>
          </w:tcPr>
          <w:p w:rsidR="0011158D" w:rsidRDefault="0011158D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hAnsi="宋体" w:cs="宋体"/>
                <w:spacing w:val="7"/>
                <w:sz w:val="20"/>
              </w:rPr>
            </w:pPr>
            <w:r>
              <w:rPr>
                <w:rFonts w:ascii="宋体" w:hAnsi="宋体" w:cs="宋体"/>
                <w:spacing w:val="7"/>
                <w:sz w:val="20"/>
                <w:szCs w:val="20"/>
              </w:rPr>
              <w:t>高拍仪</w:t>
            </w:r>
          </w:p>
        </w:tc>
        <w:tc>
          <w:tcPr>
            <w:tcW w:w="2693" w:type="dxa"/>
          </w:tcPr>
          <w:p w:rsidR="0011158D" w:rsidRDefault="0011158D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35" w:type="dxa"/>
          </w:tcPr>
          <w:p w:rsidR="0011158D" w:rsidRDefault="0011158D" w:rsidP="00A7233A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</w:tr>
    </w:tbl>
    <w:p w:rsidR="003463FA" w:rsidRDefault="003463FA" w:rsidP="00454C52">
      <w:pPr>
        <w:pStyle w:val="2"/>
        <w:spacing w:line="360" w:lineRule="auto"/>
        <w:ind w:leftChars="47" w:left="199" w:firstLineChars="0" w:hanging="100"/>
        <w:rPr>
          <w:b/>
          <w:sz w:val="24"/>
        </w:rPr>
      </w:pPr>
    </w:p>
    <w:p w:rsidR="00186584" w:rsidRPr="00186584" w:rsidRDefault="00186584" w:rsidP="00E753B7">
      <w:pPr>
        <w:rPr>
          <w:rFonts w:ascii="宋体" w:eastAsia="宋体" w:hAnsi="宋体"/>
          <w:b/>
          <w:sz w:val="32"/>
          <w:szCs w:val="32"/>
        </w:rPr>
      </w:pPr>
    </w:p>
    <w:sectPr w:rsidR="00186584" w:rsidRPr="0018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16" w:rsidRDefault="00C41516" w:rsidP="0027392B">
      <w:r>
        <w:separator/>
      </w:r>
    </w:p>
  </w:endnote>
  <w:endnote w:type="continuationSeparator" w:id="0">
    <w:p w:rsidR="00C41516" w:rsidRDefault="00C41516" w:rsidP="0027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16" w:rsidRDefault="00C41516" w:rsidP="0027392B">
      <w:r>
        <w:separator/>
      </w:r>
    </w:p>
  </w:footnote>
  <w:footnote w:type="continuationSeparator" w:id="0">
    <w:p w:rsidR="00C41516" w:rsidRDefault="00C41516" w:rsidP="0027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F"/>
    <w:rsid w:val="00017BB8"/>
    <w:rsid w:val="000D04F8"/>
    <w:rsid w:val="0011158D"/>
    <w:rsid w:val="00116A4C"/>
    <w:rsid w:val="0012262F"/>
    <w:rsid w:val="0015591E"/>
    <w:rsid w:val="001602A2"/>
    <w:rsid w:val="00186584"/>
    <w:rsid w:val="001B3967"/>
    <w:rsid w:val="001B6E13"/>
    <w:rsid w:val="001B735B"/>
    <w:rsid w:val="001E16B4"/>
    <w:rsid w:val="002033D4"/>
    <w:rsid w:val="002606A2"/>
    <w:rsid w:val="00266D71"/>
    <w:rsid w:val="0027392B"/>
    <w:rsid w:val="00282F0D"/>
    <w:rsid w:val="00291A78"/>
    <w:rsid w:val="002A377B"/>
    <w:rsid w:val="002A6EA3"/>
    <w:rsid w:val="002D6739"/>
    <w:rsid w:val="00324D81"/>
    <w:rsid w:val="003463FA"/>
    <w:rsid w:val="00364D9F"/>
    <w:rsid w:val="00375A26"/>
    <w:rsid w:val="0038778C"/>
    <w:rsid w:val="00403710"/>
    <w:rsid w:val="004154EB"/>
    <w:rsid w:val="00451F43"/>
    <w:rsid w:val="00454C52"/>
    <w:rsid w:val="004B295D"/>
    <w:rsid w:val="004C5878"/>
    <w:rsid w:val="00540431"/>
    <w:rsid w:val="00553AAB"/>
    <w:rsid w:val="0056170D"/>
    <w:rsid w:val="00582543"/>
    <w:rsid w:val="00587642"/>
    <w:rsid w:val="005A0921"/>
    <w:rsid w:val="005A4858"/>
    <w:rsid w:val="005B34F0"/>
    <w:rsid w:val="007140B2"/>
    <w:rsid w:val="0074158A"/>
    <w:rsid w:val="007476F6"/>
    <w:rsid w:val="00771659"/>
    <w:rsid w:val="007F13ED"/>
    <w:rsid w:val="00857A79"/>
    <w:rsid w:val="008773AF"/>
    <w:rsid w:val="008920DF"/>
    <w:rsid w:val="008B3858"/>
    <w:rsid w:val="008D56A0"/>
    <w:rsid w:val="008E5392"/>
    <w:rsid w:val="00903556"/>
    <w:rsid w:val="00906C2B"/>
    <w:rsid w:val="00936BA9"/>
    <w:rsid w:val="009412E9"/>
    <w:rsid w:val="0095275F"/>
    <w:rsid w:val="00976B96"/>
    <w:rsid w:val="009B3ACE"/>
    <w:rsid w:val="009E1615"/>
    <w:rsid w:val="00A03E04"/>
    <w:rsid w:val="00A212E6"/>
    <w:rsid w:val="00A41454"/>
    <w:rsid w:val="00A45D07"/>
    <w:rsid w:val="00B21135"/>
    <w:rsid w:val="00B41D5D"/>
    <w:rsid w:val="00B85FC3"/>
    <w:rsid w:val="00BA4ED1"/>
    <w:rsid w:val="00BA7076"/>
    <w:rsid w:val="00C41516"/>
    <w:rsid w:val="00CE72FF"/>
    <w:rsid w:val="00D07AC4"/>
    <w:rsid w:val="00D24E9A"/>
    <w:rsid w:val="00D80EA7"/>
    <w:rsid w:val="00D90516"/>
    <w:rsid w:val="00DA01ED"/>
    <w:rsid w:val="00DA5A08"/>
    <w:rsid w:val="00DD2469"/>
    <w:rsid w:val="00DE57DD"/>
    <w:rsid w:val="00E161AE"/>
    <w:rsid w:val="00E6131C"/>
    <w:rsid w:val="00E753B7"/>
    <w:rsid w:val="00E97414"/>
    <w:rsid w:val="00F16040"/>
    <w:rsid w:val="00F2515B"/>
    <w:rsid w:val="00F4427E"/>
    <w:rsid w:val="00F60D94"/>
    <w:rsid w:val="00F768C0"/>
    <w:rsid w:val="00FA1B62"/>
    <w:rsid w:val="00FB07FB"/>
    <w:rsid w:val="00FB6C8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0ADF5"/>
  <w15:chartTrackingRefBased/>
  <w15:docId w15:val="{A8554FBA-D149-497A-BB0A-9582ACFC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92B"/>
    <w:rPr>
      <w:sz w:val="18"/>
      <w:szCs w:val="18"/>
    </w:rPr>
  </w:style>
  <w:style w:type="paragraph" w:styleId="2">
    <w:name w:val="List 2"/>
    <w:basedOn w:val="a"/>
    <w:unhideWhenUsed/>
    <w:qFormat/>
    <w:rsid w:val="00186584"/>
    <w:pPr>
      <w:ind w:leftChars="200" w:left="100" w:hangingChars="200" w:hanging="200"/>
      <w:contextualSpacing/>
    </w:pPr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39"/>
    <w:rsid w:val="00DA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qFormat/>
    <w:rsid w:val="005A0921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basedOn w:val="a0"/>
    <w:link w:val="a8"/>
    <w:uiPriority w:val="99"/>
    <w:semiHidden/>
    <w:rsid w:val="005A092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129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109</cp:revision>
  <dcterms:created xsi:type="dcterms:W3CDTF">2024-06-19T12:28:00Z</dcterms:created>
  <dcterms:modified xsi:type="dcterms:W3CDTF">2024-06-20T09:17:00Z</dcterms:modified>
</cp:coreProperties>
</file>